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CDA7" w14:textId="6CDD926C" w:rsidR="00C62D8E" w:rsidRPr="00B3359F" w:rsidRDefault="00C62D8E" w:rsidP="00C62D8E">
      <w:pPr>
        <w:pStyle w:val="ConsPlusNormal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B3359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9F">
        <w:rPr>
          <w:rFonts w:ascii="Times New Roman" w:hAnsi="Times New Roman" w:cs="Times New Roman"/>
          <w:sz w:val="28"/>
          <w:szCs w:val="28"/>
        </w:rPr>
        <w:t xml:space="preserve"> </w:t>
      </w:r>
      <w:r w:rsidR="003E5D78">
        <w:rPr>
          <w:rFonts w:ascii="Times New Roman" w:hAnsi="Times New Roman" w:cs="Times New Roman"/>
          <w:sz w:val="28"/>
          <w:szCs w:val="28"/>
        </w:rPr>
        <w:t>5</w:t>
      </w:r>
    </w:p>
    <w:p w14:paraId="3547522A" w14:textId="77777777" w:rsidR="00C62D8E" w:rsidRDefault="00C62D8E" w:rsidP="00C62D8E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КГКУ «Емельяновский детский дом»</w:t>
      </w:r>
    </w:p>
    <w:p w14:paraId="15C9911A" w14:textId="77777777" w:rsidR="00C62D8E" w:rsidRDefault="00C62D8E" w:rsidP="00C62D8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FE3AE3E" w14:textId="77777777" w:rsidR="00C62D8E" w:rsidRDefault="00C62D8E" w:rsidP="00C62D8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1805376" w14:textId="77777777" w:rsidR="00C62D8E" w:rsidRDefault="00C62D8E" w:rsidP="00C62D8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BA695E6" w14:textId="1323F9FE" w:rsidR="00C62D8E" w:rsidRDefault="00C62D8E" w:rsidP="00C62D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выплат стимулирующего характера, размер и условия </w:t>
      </w:r>
      <w:r>
        <w:rPr>
          <w:rFonts w:ascii="Times New Roman" w:hAnsi="Times New Roman" w:cs="Times New Roman"/>
          <w:sz w:val="28"/>
          <w:szCs w:val="28"/>
        </w:rPr>
        <w:br/>
        <w:t>их осуществления, критерии оценки результативности и качества деятельности учреждений для заместителей.</w:t>
      </w:r>
    </w:p>
    <w:p w14:paraId="3526F43D" w14:textId="77777777" w:rsidR="00C62D8E" w:rsidRDefault="00C62D8E" w:rsidP="00C62D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1561"/>
        <w:gridCol w:w="2105"/>
        <w:gridCol w:w="3883"/>
        <w:gridCol w:w="31"/>
        <w:gridCol w:w="1672"/>
      </w:tblGrid>
      <w:tr w:rsidR="00C62D8E" w14:paraId="0689D542" w14:textId="77777777" w:rsidTr="00C62D8E">
        <w:trPr>
          <w:trHeight w:val="1955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97F6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7D01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Критерии оценки результативности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качества деятельности учреждения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5187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6A6E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Предельный размер выплат к окладу (должностному окладу), ставке заработной платы</w:t>
            </w:r>
          </w:p>
        </w:tc>
      </w:tr>
      <w:tr w:rsidR="00C62D8E" w14:paraId="307AD0DD" w14:textId="77777777" w:rsidTr="00C62D8E">
        <w:trPr>
          <w:trHeight w:val="199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E98A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458D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F3C9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3D63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62D8E" w14:paraId="011E6FE7" w14:textId="77777777" w:rsidTr="00C62D8E"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B34C5" w14:textId="77777777" w:rsidR="00C62D8E" w:rsidRDefault="00C62D8E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</w:t>
            </w: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70F7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Выплаты за важность выполняемой работы, степень самостоятельности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ответственности при выполнении поставленных задач</w:t>
            </w:r>
          </w:p>
        </w:tc>
      </w:tr>
      <w:tr w:rsidR="00C62D8E" w14:paraId="42E13C6F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79EED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B1CF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стабильного функционирования учреждения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0AA9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предписаний надзорных органов, срок устранения которых прошел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B6EB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5A65074C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8556D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E09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6E7F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травм, несчастных случаев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E850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3E65B51D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5DE53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0FAF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9E64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отсутствие замечаний, претензий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 стороны учредителя, руководителя учреждения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38CB" w14:textId="1B4849D0" w:rsidR="00C62D8E" w:rsidRDefault="00CA45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C62D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C62D8E" w14:paraId="472BE8DD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1ECA1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C730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4917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своевременное и качественное предоставление руководителю учреждения отчетной документации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CA3A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0910F948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13F4C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EB8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62D8E" w14:paraId="67A48EAC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7E9DD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B1A7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семейных форм устройства детей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42F0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30 % от общей численности воспитанников переданы под опеку (попечительство), в кровные семьи, временно в семьи граждан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C0EA" w14:textId="5BAC4406" w:rsidR="00C62D8E" w:rsidRDefault="00CA45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C62D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C62D8E" w14:paraId="20913714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4922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5F5E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всестороннего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развития личности воспитанников учреждении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4D9A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все воспитанники вовлечены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различные формы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дополнительного образования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C61D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5 %</w:t>
            </w:r>
          </w:p>
        </w:tc>
      </w:tr>
      <w:tr w:rsidR="00C62D8E" w14:paraId="29C69EAF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ACD5C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2D1F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CAE9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 воспитанники обеспечены различными формами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отдыха в каникулярное время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45E1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497790E3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2602A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F4C4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BDF3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участия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мероприятиях на региональном, всероссийском уровне (призовые места)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D656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68E06138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E20AC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F8B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развития учреждения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3604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практик наставничества, тьюторства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0E39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78EF1BCC" w14:textId="77777777" w:rsidTr="00C62D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E8A3F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51C0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Выплаты за качество выполняемых работ</w:t>
            </w:r>
          </w:p>
        </w:tc>
      </w:tr>
      <w:tr w:rsidR="00C62D8E" w14:paraId="2B71FCA9" w14:textId="77777777" w:rsidTr="00C62D8E">
        <w:tc>
          <w:tcPr>
            <w:tcW w:w="84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A6B5B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3A7C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Результативность деятельности учреждения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51E8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отсутствие воспитанников, состоящих на учете в органах внутренних дел, комиссиях по делам несовершеннолетних и защите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их прав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073A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1CD14665" w14:textId="77777777" w:rsidTr="00C62D8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6A8E6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60A9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1CD1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правонарушений, совершенных воспитанниками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6D91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00C6CD26" w14:textId="77777777" w:rsidTr="00C62D8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647B1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1136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427F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самовольных уходов воспитанников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E1F8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5DB0104A" w14:textId="77777777" w:rsidTr="00C62D8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8ED6A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E7B6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D4C8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замечаний органов опеки и попечительства, надзорных органов, руководителя учреждения по сохранности имущества, получению алиментов, пенсий, паспортов, постинтернатному сопровождению выпускников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E82E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  <w:tr w:rsidR="00C62D8E" w14:paraId="6989429D" w14:textId="77777777" w:rsidTr="00C62D8E"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028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703C" w14:textId="77777777" w:rsidR="00C62D8E" w:rsidRDefault="00C62D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A89B" w14:textId="77777777" w:rsidR="00C62D8E" w:rsidRDefault="00C62D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 выпускники, не имеющие попечителя, заключили соглашение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 постинтернатном сопровождении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110F" w14:textId="77777777" w:rsidR="00C62D8E" w:rsidRDefault="00C6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5 %</w:t>
            </w:r>
          </w:p>
        </w:tc>
      </w:tr>
    </w:tbl>
    <w:p w14:paraId="321C087B" w14:textId="77777777" w:rsidR="00B21D24" w:rsidRDefault="00B21D24"/>
    <w:sectPr w:rsidR="00B2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BF"/>
    <w:rsid w:val="003E5D78"/>
    <w:rsid w:val="007D1ABF"/>
    <w:rsid w:val="0082106E"/>
    <w:rsid w:val="00905907"/>
    <w:rsid w:val="00930CD2"/>
    <w:rsid w:val="00A51AEF"/>
    <w:rsid w:val="00A91574"/>
    <w:rsid w:val="00B21D24"/>
    <w:rsid w:val="00BA6EE5"/>
    <w:rsid w:val="00C62D8E"/>
    <w:rsid w:val="00C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111C"/>
  <w15:chartTrackingRefBased/>
  <w15:docId w15:val="{B0CCD2EC-A558-47C9-86E3-AED2D947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8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D1A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A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A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A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A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A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A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A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A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1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1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1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1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1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1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1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1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A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1AB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1A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1ABF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7D1A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1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1A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1AB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62D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2D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cp:lastPrinted>2025-07-23T08:29:00Z</cp:lastPrinted>
  <dcterms:created xsi:type="dcterms:W3CDTF">2025-12-11T09:43:00Z</dcterms:created>
  <dcterms:modified xsi:type="dcterms:W3CDTF">2025-12-17T08:11:00Z</dcterms:modified>
</cp:coreProperties>
</file>